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CA10" w14:textId="77777777" w:rsidR="00A67533" w:rsidRPr="00A471C7" w:rsidRDefault="00144000" w:rsidP="00326412">
      <w:pPr>
        <w:jc w:val="center"/>
        <w:rPr>
          <w:b/>
          <w:sz w:val="32"/>
        </w:rPr>
      </w:pPr>
      <w:r w:rsidRPr="00A471C7">
        <w:rPr>
          <w:b/>
          <w:noProof/>
          <w:sz w:val="32"/>
        </w:rPr>
        <w:drawing>
          <wp:anchor distT="0" distB="0" distL="114300" distR="114300" simplePos="0" relativeHeight="251658240" behindDoc="1" locked="0" layoutInCell="1" allowOverlap="1" wp14:anchorId="3D575262" wp14:editId="01E1C3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868930" cy="2868930"/>
            <wp:effectExtent l="0" t="0" r="7620" b="762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_Unions_callforartists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2868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C82" w:rsidRPr="00A471C7">
        <w:rPr>
          <w:b/>
          <w:sz w:val="32"/>
        </w:rPr>
        <w:t>CALL FOR SUBMISSIONS OF ARTWORK</w:t>
      </w:r>
    </w:p>
    <w:p w14:paraId="48128AB9" w14:textId="17B203B6" w:rsidR="00A471C7" w:rsidRPr="00A471C7" w:rsidRDefault="00A471C7" w:rsidP="00326412">
      <w:pPr>
        <w:jc w:val="center"/>
        <w:rPr>
          <w:b/>
          <w:sz w:val="28"/>
        </w:rPr>
      </w:pPr>
      <w:r w:rsidRPr="00A471C7">
        <w:rPr>
          <w:b/>
          <w:sz w:val="28"/>
        </w:rPr>
        <w:t xml:space="preserve">Contact: </w:t>
      </w:r>
      <w:hyperlink r:id="rId5" w:history="1">
        <w:r w:rsidR="009E6175" w:rsidRPr="00A24C16">
          <w:rPr>
            <w:rStyle w:val="Hyperlink"/>
            <w:b/>
            <w:sz w:val="28"/>
          </w:rPr>
          <w:t>hdgh2@missouri.edu</w:t>
        </w:r>
      </w:hyperlink>
    </w:p>
    <w:p w14:paraId="0A60BCEB" w14:textId="301848B6" w:rsidR="00A471C7" w:rsidRPr="00A471C7" w:rsidRDefault="009E6175" w:rsidP="00326412">
      <w:pPr>
        <w:jc w:val="center"/>
        <w:rPr>
          <w:b/>
          <w:sz w:val="28"/>
        </w:rPr>
      </w:pPr>
      <w:r>
        <w:rPr>
          <w:b/>
          <w:sz w:val="28"/>
        </w:rPr>
        <w:t>Dai, Hongjue</w:t>
      </w:r>
      <w:r w:rsidR="00A471C7" w:rsidRPr="00A471C7">
        <w:rPr>
          <w:b/>
          <w:sz w:val="28"/>
        </w:rPr>
        <w:t>, Curator of Public Art</w:t>
      </w:r>
    </w:p>
    <w:p w14:paraId="3C3C3174" w14:textId="353E8139" w:rsidR="00A471C7" w:rsidRPr="00A471C7" w:rsidRDefault="00A471C7" w:rsidP="00326412">
      <w:pPr>
        <w:tabs>
          <w:tab w:val="center" w:pos="3060"/>
          <w:tab w:val="left" w:pos="5205"/>
        </w:tabs>
        <w:jc w:val="center"/>
        <w:rPr>
          <w:b/>
          <w:sz w:val="24"/>
        </w:rPr>
      </w:pPr>
      <w:r w:rsidRPr="00A471C7">
        <w:rPr>
          <w:b/>
          <w:sz w:val="28"/>
        </w:rPr>
        <w:t>MU Student Center</w:t>
      </w:r>
    </w:p>
    <w:p w14:paraId="6C41FDD0" w14:textId="77777777" w:rsidR="00761268" w:rsidRPr="00A471C7" w:rsidRDefault="008E2375" w:rsidP="00761268">
      <w:pPr>
        <w:rPr>
          <w:sz w:val="24"/>
          <w:szCs w:val="24"/>
        </w:rPr>
      </w:pPr>
      <w:r w:rsidRPr="00A471C7">
        <w:rPr>
          <w:sz w:val="24"/>
          <w:szCs w:val="24"/>
        </w:rPr>
        <w:t xml:space="preserve">The Missouri Student Unions requests submissions </w:t>
      </w:r>
      <w:r w:rsidR="003C7BF8" w:rsidRPr="00A471C7">
        <w:rPr>
          <w:sz w:val="24"/>
          <w:szCs w:val="24"/>
        </w:rPr>
        <w:t xml:space="preserve">of artwork </w:t>
      </w:r>
      <w:r w:rsidR="00D90E34" w:rsidRPr="00A471C7">
        <w:rPr>
          <w:sz w:val="24"/>
          <w:szCs w:val="24"/>
        </w:rPr>
        <w:t>for temporary exhibition</w:t>
      </w:r>
      <w:r w:rsidR="003C7BF8" w:rsidRPr="00A471C7">
        <w:rPr>
          <w:sz w:val="24"/>
          <w:szCs w:val="24"/>
        </w:rPr>
        <w:t xml:space="preserve"> in the MU Student Center. </w:t>
      </w:r>
      <w:r w:rsidR="000E51BC" w:rsidRPr="00A471C7">
        <w:rPr>
          <w:sz w:val="24"/>
          <w:szCs w:val="24"/>
        </w:rPr>
        <w:t>This project aims to highlight the creative abilities of the MU community and provide a forum for the public display of the results of those abilities.</w:t>
      </w:r>
      <w:r w:rsidR="00761268" w:rsidRPr="00A471C7">
        <w:rPr>
          <w:sz w:val="24"/>
          <w:szCs w:val="24"/>
        </w:rPr>
        <w:t xml:space="preserve"> Student artists are especially encouraged to submit.</w:t>
      </w:r>
      <w:r w:rsidR="00446AC1" w:rsidRPr="00A471C7">
        <w:rPr>
          <w:sz w:val="24"/>
          <w:szCs w:val="24"/>
        </w:rPr>
        <w:t xml:space="preserve"> Submissions are requested in order to create a pool of artists from which future temporary exhibitions might be drawn.</w:t>
      </w:r>
      <w:r w:rsidR="00CA62E7" w:rsidRPr="00A471C7">
        <w:rPr>
          <w:sz w:val="24"/>
          <w:szCs w:val="24"/>
        </w:rPr>
        <w:t xml:space="preserve"> Submissions will be accepted on a rotating basis. There is no deadline for submission.</w:t>
      </w:r>
    </w:p>
    <w:p w14:paraId="3AB30A20" w14:textId="77777777" w:rsidR="00C8089E" w:rsidRPr="00A471C7" w:rsidRDefault="00C8089E" w:rsidP="00A67533">
      <w:pPr>
        <w:rPr>
          <w:sz w:val="24"/>
          <w:szCs w:val="24"/>
        </w:rPr>
      </w:pPr>
      <w:r w:rsidRPr="00A471C7">
        <w:rPr>
          <w:sz w:val="24"/>
          <w:szCs w:val="24"/>
        </w:rPr>
        <w:t xml:space="preserve">Suggested themes include student life, the diversity of </w:t>
      </w:r>
      <w:r w:rsidR="00905F46" w:rsidRPr="00A471C7">
        <w:rPr>
          <w:sz w:val="24"/>
          <w:szCs w:val="24"/>
        </w:rPr>
        <w:t xml:space="preserve">the </w:t>
      </w:r>
      <w:r w:rsidRPr="00A471C7">
        <w:rPr>
          <w:sz w:val="24"/>
          <w:szCs w:val="24"/>
        </w:rPr>
        <w:t>MU</w:t>
      </w:r>
      <w:r w:rsidR="00905F46" w:rsidRPr="00A471C7">
        <w:rPr>
          <w:sz w:val="24"/>
          <w:szCs w:val="24"/>
        </w:rPr>
        <w:t xml:space="preserve"> community</w:t>
      </w:r>
      <w:r w:rsidRPr="00A471C7">
        <w:rPr>
          <w:sz w:val="24"/>
          <w:szCs w:val="24"/>
        </w:rPr>
        <w:t xml:space="preserve">, </w:t>
      </w:r>
      <w:r w:rsidR="00905F46" w:rsidRPr="00A471C7">
        <w:rPr>
          <w:sz w:val="24"/>
          <w:szCs w:val="24"/>
        </w:rPr>
        <w:t xml:space="preserve">interpersonal expressions of creativity, </w:t>
      </w:r>
      <w:r w:rsidR="0069145A" w:rsidRPr="00A471C7">
        <w:rPr>
          <w:sz w:val="24"/>
          <w:szCs w:val="24"/>
        </w:rPr>
        <w:t xml:space="preserve">or </w:t>
      </w:r>
      <w:r w:rsidR="00905F46" w:rsidRPr="00A471C7">
        <w:rPr>
          <w:sz w:val="24"/>
          <w:szCs w:val="24"/>
        </w:rPr>
        <w:t>social justice issues</w:t>
      </w:r>
      <w:r w:rsidR="0069145A" w:rsidRPr="00A471C7">
        <w:rPr>
          <w:sz w:val="24"/>
          <w:szCs w:val="24"/>
        </w:rPr>
        <w:t xml:space="preserve">. Submissions should not be limited to these suggested themes. </w:t>
      </w:r>
      <w:r w:rsidR="00761268" w:rsidRPr="00A471C7">
        <w:rPr>
          <w:sz w:val="24"/>
          <w:szCs w:val="24"/>
        </w:rPr>
        <w:t>Other subject matter may be considered as appropriate for our viewing audience.</w:t>
      </w:r>
    </w:p>
    <w:p w14:paraId="01984751" w14:textId="50FEF4F8" w:rsidR="008E2375" w:rsidRPr="00A471C7" w:rsidRDefault="000E51BC" w:rsidP="00A67533">
      <w:pPr>
        <w:rPr>
          <w:sz w:val="24"/>
          <w:szCs w:val="24"/>
        </w:rPr>
      </w:pPr>
      <w:r w:rsidRPr="00A471C7">
        <w:rPr>
          <w:sz w:val="24"/>
          <w:szCs w:val="24"/>
        </w:rPr>
        <w:t xml:space="preserve">Two-dimensional artworks may be displayed in hanging spaces located on the first floor or on the ground floor of the MU Student Center.  Locations provide </w:t>
      </w:r>
      <w:r w:rsidR="00446AC1" w:rsidRPr="00A471C7">
        <w:rPr>
          <w:sz w:val="24"/>
          <w:szCs w:val="24"/>
        </w:rPr>
        <w:t>heat/</w:t>
      </w:r>
      <w:r w:rsidR="009E6175">
        <w:rPr>
          <w:sz w:val="24"/>
          <w:szCs w:val="24"/>
        </w:rPr>
        <w:t>humidity-controlled</w:t>
      </w:r>
      <w:r w:rsidR="00446AC1" w:rsidRPr="00A471C7">
        <w:rPr>
          <w:sz w:val="24"/>
          <w:szCs w:val="24"/>
        </w:rPr>
        <w:t xml:space="preserve"> environments and </w:t>
      </w:r>
      <w:r w:rsidRPr="00A471C7">
        <w:rPr>
          <w:sz w:val="24"/>
          <w:szCs w:val="24"/>
        </w:rPr>
        <w:t xml:space="preserve">limited </w:t>
      </w:r>
      <w:r w:rsidR="00446AC1" w:rsidRPr="00A471C7">
        <w:rPr>
          <w:sz w:val="24"/>
          <w:szCs w:val="24"/>
        </w:rPr>
        <w:t>contact with direct sunlight</w:t>
      </w:r>
      <w:r w:rsidRPr="00A471C7">
        <w:rPr>
          <w:sz w:val="24"/>
          <w:szCs w:val="24"/>
        </w:rPr>
        <w:t>.</w:t>
      </w:r>
      <w:r w:rsidR="00395474" w:rsidRPr="00A471C7">
        <w:rPr>
          <w:sz w:val="24"/>
          <w:szCs w:val="24"/>
        </w:rPr>
        <w:t xml:space="preserve"> Three-dimensional objects may be accepted for display within a </w:t>
      </w:r>
      <w:r w:rsidR="00761268" w:rsidRPr="00A471C7">
        <w:rPr>
          <w:sz w:val="24"/>
          <w:szCs w:val="24"/>
        </w:rPr>
        <w:t>locked case at the discretion of the Curator and Senior Unions Administration.</w:t>
      </w:r>
    </w:p>
    <w:p w14:paraId="49F4B229" w14:textId="5F8D7A9B" w:rsidR="000E51BC" w:rsidRPr="00A471C7" w:rsidRDefault="009F75B1" w:rsidP="00A67533">
      <w:pPr>
        <w:rPr>
          <w:sz w:val="24"/>
          <w:szCs w:val="24"/>
        </w:rPr>
      </w:pPr>
      <w:r w:rsidRPr="00A471C7">
        <w:rPr>
          <w:sz w:val="24"/>
          <w:szCs w:val="24"/>
        </w:rPr>
        <w:t xml:space="preserve">No monetary incentives are being offered for this project. Artists are responsible for the costs of producing their own artworks. </w:t>
      </w:r>
      <w:r w:rsidR="00D821BE" w:rsidRPr="00A471C7">
        <w:rPr>
          <w:sz w:val="24"/>
          <w:szCs w:val="24"/>
        </w:rPr>
        <w:t xml:space="preserve">No submission fees are required for entry. </w:t>
      </w:r>
      <w:r w:rsidRPr="00A471C7">
        <w:rPr>
          <w:sz w:val="24"/>
          <w:szCs w:val="24"/>
        </w:rPr>
        <w:t xml:space="preserve">Artists will retain all rights to their </w:t>
      </w:r>
      <w:r w:rsidR="00761268" w:rsidRPr="00A471C7">
        <w:rPr>
          <w:sz w:val="24"/>
          <w:szCs w:val="24"/>
        </w:rPr>
        <w:t>work; however</w:t>
      </w:r>
      <w:r w:rsidR="009E6175">
        <w:rPr>
          <w:sz w:val="24"/>
          <w:szCs w:val="24"/>
        </w:rPr>
        <w:t>,</w:t>
      </w:r>
      <w:r w:rsidR="00761268" w:rsidRPr="00A471C7">
        <w:rPr>
          <w:sz w:val="24"/>
          <w:szCs w:val="24"/>
        </w:rPr>
        <w:t xml:space="preserve"> the Missouri Student </w:t>
      </w:r>
      <w:r w:rsidR="009E6175">
        <w:rPr>
          <w:sz w:val="24"/>
          <w:szCs w:val="24"/>
        </w:rPr>
        <w:t>Unions</w:t>
      </w:r>
      <w:r w:rsidR="00761268" w:rsidRPr="00A471C7">
        <w:rPr>
          <w:sz w:val="24"/>
          <w:szCs w:val="24"/>
        </w:rPr>
        <w:t xml:space="preserve"> may request permission to reproduce images of the artwork electronically with copyright retained by the artist</w:t>
      </w:r>
      <w:r w:rsidRPr="00A471C7">
        <w:rPr>
          <w:sz w:val="24"/>
          <w:szCs w:val="24"/>
        </w:rPr>
        <w:t>.</w:t>
      </w:r>
      <w:r w:rsidR="00C90954" w:rsidRPr="00A471C7">
        <w:rPr>
          <w:sz w:val="24"/>
          <w:szCs w:val="24"/>
        </w:rPr>
        <w:t xml:space="preserve"> </w:t>
      </w:r>
      <w:r w:rsidR="00076D83" w:rsidRPr="00A471C7">
        <w:rPr>
          <w:sz w:val="24"/>
          <w:szCs w:val="24"/>
        </w:rPr>
        <w:t>Artworks will be on loan to the Missouri Student Unions and artists will be required to sign a loan agreement.</w:t>
      </w:r>
      <w:r w:rsidR="00395474" w:rsidRPr="00A471C7">
        <w:rPr>
          <w:sz w:val="24"/>
          <w:szCs w:val="24"/>
        </w:rPr>
        <w:t xml:space="preserve"> The purpose of the project is educational and not commercial</w:t>
      </w:r>
      <w:r w:rsidR="007916A4" w:rsidRPr="00A471C7">
        <w:rPr>
          <w:sz w:val="24"/>
          <w:szCs w:val="24"/>
        </w:rPr>
        <w:t>, so artists should not expect monetary gain from exhibiting</w:t>
      </w:r>
      <w:r w:rsidR="00B9611D" w:rsidRPr="00A471C7">
        <w:rPr>
          <w:sz w:val="24"/>
          <w:szCs w:val="24"/>
        </w:rPr>
        <w:t xml:space="preserve">. </w:t>
      </w:r>
    </w:p>
    <w:p w14:paraId="4B63B087" w14:textId="77777777" w:rsidR="00A67533" w:rsidRPr="00A471C7" w:rsidRDefault="008E4D70" w:rsidP="00A67533">
      <w:pPr>
        <w:rPr>
          <w:sz w:val="24"/>
          <w:szCs w:val="24"/>
        </w:rPr>
      </w:pPr>
      <w:r w:rsidRPr="00A471C7">
        <w:rPr>
          <w:sz w:val="24"/>
          <w:szCs w:val="24"/>
        </w:rPr>
        <w:t>SUBMISSION REQUIREMENTS</w:t>
      </w:r>
      <w:r w:rsidR="00A67533" w:rsidRPr="00A471C7">
        <w:rPr>
          <w:sz w:val="24"/>
          <w:szCs w:val="24"/>
        </w:rPr>
        <w:t>:</w:t>
      </w:r>
    </w:p>
    <w:p w14:paraId="4A7803FC" w14:textId="196412DC" w:rsidR="00F00E34" w:rsidRPr="00A471C7" w:rsidRDefault="00F00E34" w:rsidP="00A67533">
      <w:pPr>
        <w:rPr>
          <w:sz w:val="24"/>
          <w:szCs w:val="24"/>
        </w:rPr>
      </w:pPr>
      <w:r w:rsidRPr="00A471C7">
        <w:rPr>
          <w:sz w:val="24"/>
          <w:szCs w:val="24"/>
        </w:rPr>
        <w:t xml:space="preserve">Submissions should be sent via email to </w:t>
      </w:r>
      <w:r w:rsidR="0093473E" w:rsidRPr="0093473E">
        <w:rPr>
          <w:sz w:val="24"/>
          <w:szCs w:val="24"/>
        </w:rPr>
        <w:t>hdgh2@missouri.edu</w:t>
      </w:r>
      <w:r w:rsidRPr="00A471C7">
        <w:rPr>
          <w:sz w:val="24"/>
          <w:szCs w:val="24"/>
        </w:rPr>
        <w:t>.</w:t>
      </w:r>
    </w:p>
    <w:p w14:paraId="793DA552" w14:textId="77777777" w:rsidR="00A67533" w:rsidRPr="00A471C7" w:rsidRDefault="00A67533" w:rsidP="00C11545">
      <w:pPr>
        <w:ind w:left="720"/>
        <w:rPr>
          <w:sz w:val="24"/>
          <w:szCs w:val="24"/>
        </w:rPr>
      </w:pPr>
      <w:r w:rsidRPr="00A471C7">
        <w:rPr>
          <w:sz w:val="24"/>
          <w:szCs w:val="24"/>
        </w:rPr>
        <w:lastRenderedPageBreak/>
        <w:t xml:space="preserve">1. </w:t>
      </w:r>
      <w:r w:rsidR="005E3E1D" w:rsidRPr="00A471C7">
        <w:rPr>
          <w:sz w:val="24"/>
          <w:szCs w:val="24"/>
        </w:rPr>
        <w:t xml:space="preserve">Email cover letter included a short artist’s statement addressing the </w:t>
      </w:r>
      <w:r w:rsidR="008E4D70" w:rsidRPr="00A471C7">
        <w:rPr>
          <w:sz w:val="24"/>
          <w:szCs w:val="24"/>
        </w:rPr>
        <w:t>work submitted</w:t>
      </w:r>
      <w:r w:rsidRPr="00A471C7">
        <w:rPr>
          <w:sz w:val="24"/>
          <w:szCs w:val="24"/>
        </w:rPr>
        <w:t>.</w:t>
      </w:r>
    </w:p>
    <w:p w14:paraId="4CFC45A1" w14:textId="77777777" w:rsidR="00A67533" w:rsidRPr="00A471C7" w:rsidRDefault="00A67533" w:rsidP="00C11545">
      <w:pPr>
        <w:ind w:left="720"/>
        <w:rPr>
          <w:sz w:val="24"/>
          <w:szCs w:val="24"/>
        </w:rPr>
      </w:pPr>
      <w:r w:rsidRPr="00A471C7">
        <w:rPr>
          <w:sz w:val="24"/>
          <w:szCs w:val="24"/>
        </w:rPr>
        <w:t xml:space="preserve">2. </w:t>
      </w:r>
      <w:r w:rsidR="008E4D70" w:rsidRPr="00A471C7">
        <w:rPr>
          <w:sz w:val="24"/>
          <w:szCs w:val="24"/>
        </w:rPr>
        <w:t xml:space="preserve">One </w:t>
      </w:r>
      <w:r w:rsidRPr="00A471C7">
        <w:rPr>
          <w:sz w:val="24"/>
          <w:szCs w:val="24"/>
        </w:rPr>
        <w:t xml:space="preserve">to </w:t>
      </w:r>
      <w:r w:rsidR="008E4D70" w:rsidRPr="00A471C7">
        <w:rPr>
          <w:sz w:val="24"/>
          <w:szCs w:val="24"/>
        </w:rPr>
        <w:t>five</w:t>
      </w:r>
      <w:r w:rsidRPr="00A471C7">
        <w:rPr>
          <w:sz w:val="24"/>
          <w:szCs w:val="24"/>
        </w:rPr>
        <w:t xml:space="preserve"> (</w:t>
      </w:r>
      <w:r w:rsidR="008E4D70" w:rsidRPr="00A471C7">
        <w:rPr>
          <w:sz w:val="24"/>
          <w:szCs w:val="24"/>
        </w:rPr>
        <w:t>1-5</w:t>
      </w:r>
      <w:r w:rsidRPr="00A471C7">
        <w:rPr>
          <w:sz w:val="24"/>
          <w:szCs w:val="24"/>
        </w:rPr>
        <w:t xml:space="preserve">) digital images </w:t>
      </w:r>
      <w:r w:rsidR="008E4D70" w:rsidRPr="00A471C7">
        <w:rPr>
          <w:sz w:val="24"/>
          <w:szCs w:val="24"/>
        </w:rPr>
        <w:t xml:space="preserve">as email attachments of each work submitted. </w:t>
      </w:r>
      <w:r w:rsidRPr="00A471C7">
        <w:rPr>
          <w:sz w:val="24"/>
          <w:szCs w:val="24"/>
        </w:rPr>
        <w:t>Images should be presented in JPEG format with image size set to 300 dpi</w:t>
      </w:r>
      <w:r w:rsidR="008E4D70" w:rsidRPr="00A471C7">
        <w:rPr>
          <w:sz w:val="24"/>
          <w:szCs w:val="24"/>
        </w:rPr>
        <w:t xml:space="preserve"> </w:t>
      </w:r>
      <w:r w:rsidRPr="00A471C7">
        <w:rPr>
          <w:sz w:val="24"/>
          <w:szCs w:val="24"/>
        </w:rPr>
        <w:t>resolution, 4" x 6" image size, approximately.</w:t>
      </w:r>
    </w:p>
    <w:p w14:paraId="050821A9" w14:textId="77777777" w:rsidR="00A67533" w:rsidRPr="00A471C7" w:rsidRDefault="00A67533" w:rsidP="00C11545">
      <w:pPr>
        <w:ind w:left="720"/>
        <w:rPr>
          <w:sz w:val="24"/>
          <w:szCs w:val="24"/>
        </w:rPr>
      </w:pPr>
      <w:r w:rsidRPr="00A471C7">
        <w:rPr>
          <w:sz w:val="24"/>
          <w:szCs w:val="24"/>
        </w:rPr>
        <w:t xml:space="preserve">3. </w:t>
      </w:r>
      <w:r w:rsidR="008E4D70" w:rsidRPr="00A471C7">
        <w:rPr>
          <w:sz w:val="24"/>
          <w:szCs w:val="24"/>
        </w:rPr>
        <w:t>Brief a</w:t>
      </w:r>
      <w:r w:rsidRPr="00A471C7">
        <w:rPr>
          <w:sz w:val="24"/>
          <w:szCs w:val="24"/>
        </w:rPr>
        <w:t xml:space="preserve">rtist </w:t>
      </w:r>
      <w:r w:rsidR="008E4D70" w:rsidRPr="00A471C7">
        <w:rPr>
          <w:sz w:val="24"/>
          <w:szCs w:val="24"/>
        </w:rPr>
        <w:t>r</w:t>
      </w:r>
      <w:r w:rsidRPr="00A471C7">
        <w:rPr>
          <w:sz w:val="24"/>
          <w:szCs w:val="24"/>
        </w:rPr>
        <w:t>esume</w:t>
      </w:r>
      <w:r w:rsidR="008E4D70" w:rsidRPr="00A471C7">
        <w:rPr>
          <w:sz w:val="24"/>
          <w:szCs w:val="24"/>
        </w:rPr>
        <w:t>/CV</w:t>
      </w:r>
      <w:r w:rsidRPr="00A471C7">
        <w:rPr>
          <w:sz w:val="24"/>
          <w:szCs w:val="24"/>
        </w:rPr>
        <w:t xml:space="preserve"> including biography, educational background, and exhibition</w:t>
      </w:r>
      <w:r w:rsidR="008E4D70" w:rsidRPr="00A471C7">
        <w:rPr>
          <w:sz w:val="24"/>
          <w:szCs w:val="24"/>
        </w:rPr>
        <w:t xml:space="preserve"> record, not to exceed 2 pages.</w:t>
      </w:r>
    </w:p>
    <w:p w14:paraId="240000A6" w14:textId="77777777" w:rsidR="00A67533" w:rsidRPr="00A471C7" w:rsidRDefault="00A67533" w:rsidP="00F00E34">
      <w:pPr>
        <w:rPr>
          <w:sz w:val="24"/>
          <w:szCs w:val="24"/>
        </w:rPr>
      </w:pPr>
      <w:r w:rsidRPr="00A471C7">
        <w:rPr>
          <w:sz w:val="24"/>
          <w:szCs w:val="24"/>
        </w:rPr>
        <w:t xml:space="preserve">Selection Process: </w:t>
      </w:r>
      <w:r w:rsidR="00C90954" w:rsidRPr="00A471C7">
        <w:rPr>
          <w:sz w:val="24"/>
          <w:szCs w:val="24"/>
        </w:rPr>
        <w:t>Submissions</w:t>
      </w:r>
      <w:r w:rsidR="00F00E34" w:rsidRPr="00A471C7">
        <w:rPr>
          <w:sz w:val="24"/>
          <w:szCs w:val="24"/>
        </w:rPr>
        <w:t xml:space="preserve"> will be </w:t>
      </w:r>
      <w:r w:rsidR="00C90954" w:rsidRPr="00A471C7">
        <w:rPr>
          <w:sz w:val="24"/>
          <w:szCs w:val="24"/>
        </w:rPr>
        <w:t>reviewed</w:t>
      </w:r>
      <w:r w:rsidR="00F00E34" w:rsidRPr="00A471C7">
        <w:rPr>
          <w:sz w:val="24"/>
          <w:szCs w:val="24"/>
        </w:rPr>
        <w:t xml:space="preserve"> by the Curator of Public Arts and </w:t>
      </w:r>
      <w:r w:rsidR="00C90954" w:rsidRPr="00A471C7">
        <w:rPr>
          <w:sz w:val="24"/>
          <w:szCs w:val="24"/>
        </w:rPr>
        <w:t xml:space="preserve">then submitted to </w:t>
      </w:r>
      <w:r w:rsidR="00F00E34" w:rsidRPr="00A471C7">
        <w:rPr>
          <w:sz w:val="24"/>
          <w:szCs w:val="24"/>
        </w:rPr>
        <w:t>senior Missouri Student Union staff members</w:t>
      </w:r>
      <w:r w:rsidR="00C90954" w:rsidRPr="00A471C7">
        <w:rPr>
          <w:sz w:val="24"/>
          <w:szCs w:val="24"/>
        </w:rPr>
        <w:t xml:space="preserve"> for </w:t>
      </w:r>
      <w:r w:rsidR="00446AC1" w:rsidRPr="00A471C7">
        <w:rPr>
          <w:sz w:val="24"/>
          <w:szCs w:val="24"/>
        </w:rPr>
        <w:t>final approval</w:t>
      </w:r>
      <w:r w:rsidR="00F00E34" w:rsidRPr="00A471C7">
        <w:rPr>
          <w:sz w:val="24"/>
          <w:szCs w:val="24"/>
        </w:rPr>
        <w:t>.</w:t>
      </w:r>
    </w:p>
    <w:p w14:paraId="2F25B93F" w14:textId="77777777" w:rsidR="00A67533" w:rsidRPr="00A471C7" w:rsidRDefault="00A67533" w:rsidP="00A67533">
      <w:pPr>
        <w:rPr>
          <w:sz w:val="24"/>
          <w:szCs w:val="24"/>
        </w:rPr>
      </w:pPr>
      <w:r w:rsidRPr="00A471C7">
        <w:rPr>
          <w:sz w:val="24"/>
          <w:szCs w:val="24"/>
        </w:rPr>
        <w:t xml:space="preserve">Notification to artist: </w:t>
      </w:r>
      <w:r w:rsidR="00C11545" w:rsidRPr="00A471C7">
        <w:rPr>
          <w:sz w:val="24"/>
          <w:szCs w:val="24"/>
        </w:rPr>
        <w:t>A</w:t>
      </w:r>
      <w:r w:rsidR="00D821BE" w:rsidRPr="00A471C7">
        <w:rPr>
          <w:sz w:val="24"/>
          <w:szCs w:val="24"/>
        </w:rPr>
        <w:t xml:space="preserve">rtists will be notified of the selection decision within </w:t>
      </w:r>
      <w:r w:rsidR="00C11545" w:rsidRPr="00A471C7">
        <w:rPr>
          <w:sz w:val="24"/>
          <w:szCs w:val="24"/>
        </w:rPr>
        <w:t>7-10 days</w:t>
      </w:r>
      <w:r w:rsidR="00D821BE" w:rsidRPr="00A471C7">
        <w:rPr>
          <w:sz w:val="24"/>
          <w:szCs w:val="24"/>
        </w:rPr>
        <w:t xml:space="preserve"> of the </w:t>
      </w:r>
      <w:r w:rsidR="00C11545" w:rsidRPr="00A471C7">
        <w:rPr>
          <w:sz w:val="24"/>
          <w:szCs w:val="24"/>
        </w:rPr>
        <w:t>receipt of email submission.</w:t>
      </w:r>
    </w:p>
    <w:p w14:paraId="554070AA" w14:textId="77777777" w:rsidR="00A67533" w:rsidRPr="00A471C7" w:rsidRDefault="00CF4F2E" w:rsidP="00CF4F2E">
      <w:pPr>
        <w:rPr>
          <w:sz w:val="24"/>
          <w:szCs w:val="24"/>
        </w:rPr>
      </w:pPr>
      <w:r w:rsidRPr="00A471C7">
        <w:rPr>
          <w:sz w:val="24"/>
          <w:szCs w:val="24"/>
        </w:rPr>
        <w:t xml:space="preserve">Accepted Artwork: Artists must be able to deliver artworks to the MU Student Center during regular business hours. Two-dimensional </w:t>
      </w:r>
      <w:r w:rsidR="00CA62E7" w:rsidRPr="00A471C7">
        <w:rPr>
          <w:sz w:val="24"/>
          <w:szCs w:val="24"/>
        </w:rPr>
        <w:t>works on paper</w:t>
      </w:r>
      <w:r w:rsidRPr="00A471C7">
        <w:rPr>
          <w:sz w:val="24"/>
          <w:szCs w:val="24"/>
        </w:rPr>
        <w:t xml:space="preserve"> must be framed under glass. </w:t>
      </w:r>
      <w:r w:rsidR="00CA62E7" w:rsidRPr="00A471C7">
        <w:rPr>
          <w:sz w:val="24"/>
          <w:szCs w:val="24"/>
        </w:rPr>
        <w:t>Works o</w:t>
      </w:r>
      <w:r w:rsidR="008A002C" w:rsidRPr="00A471C7">
        <w:rPr>
          <w:sz w:val="24"/>
          <w:szCs w:val="24"/>
        </w:rPr>
        <w:t xml:space="preserve">n mounted canvas should have an appropriate </w:t>
      </w:r>
      <w:r w:rsidR="00CA62E7" w:rsidRPr="00A471C7">
        <w:rPr>
          <w:sz w:val="24"/>
          <w:szCs w:val="24"/>
        </w:rPr>
        <w:t>support structure</w:t>
      </w:r>
      <w:r w:rsidR="008A002C" w:rsidRPr="00A471C7">
        <w:rPr>
          <w:sz w:val="24"/>
          <w:szCs w:val="24"/>
        </w:rPr>
        <w:t xml:space="preserve"> to be evaluated by the Curator</w:t>
      </w:r>
      <w:r w:rsidR="00CA62E7" w:rsidRPr="00A471C7">
        <w:rPr>
          <w:sz w:val="24"/>
          <w:szCs w:val="24"/>
        </w:rPr>
        <w:t>.</w:t>
      </w:r>
      <w:r w:rsidRPr="00A471C7">
        <w:rPr>
          <w:sz w:val="24"/>
          <w:szCs w:val="24"/>
        </w:rPr>
        <w:t xml:space="preserve"> Hanging hardware may be added to the frame </w:t>
      </w:r>
      <w:r w:rsidR="00446AC1" w:rsidRPr="00A471C7">
        <w:rPr>
          <w:sz w:val="24"/>
          <w:szCs w:val="24"/>
        </w:rPr>
        <w:t xml:space="preserve">by Unions staff </w:t>
      </w:r>
      <w:r w:rsidRPr="00A471C7">
        <w:rPr>
          <w:sz w:val="24"/>
          <w:szCs w:val="24"/>
        </w:rPr>
        <w:t xml:space="preserve">in order to display the artwork. </w:t>
      </w:r>
    </w:p>
    <w:p w14:paraId="242F0E3D" w14:textId="77777777" w:rsidR="00A67533" w:rsidRPr="00A471C7" w:rsidRDefault="00CA62E7" w:rsidP="00A67533">
      <w:pPr>
        <w:rPr>
          <w:sz w:val="24"/>
          <w:szCs w:val="24"/>
        </w:rPr>
      </w:pPr>
      <w:r w:rsidRPr="00A471C7">
        <w:rPr>
          <w:sz w:val="24"/>
          <w:szCs w:val="24"/>
        </w:rPr>
        <w:t>Publicity: Exhibitions are publicized through the Unions’ Arts blog (</w:t>
      </w:r>
      <w:hyperlink r:id="rId6" w:history="1">
        <w:r w:rsidRPr="00A471C7">
          <w:rPr>
            <w:rStyle w:val="Hyperlink"/>
            <w:sz w:val="24"/>
            <w:szCs w:val="24"/>
          </w:rPr>
          <w:t>http://unionsart.blogspot.com/</w:t>
        </w:r>
      </w:hyperlink>
      <w:r w:rsidRPr="00A471C7">
        <w:rPr>
          <w:sz w:val="24"/>
          <w:szCs w:val="24"/>
        </w:rPr>
        <w:t>), LED screens within the Union buildings and through authorized Unions social media accounts.</w:t>
      </w:r>
    </w:p>
    <w:p w14:paraId="3C4203E4" w14:textId="77777777" w:rsidR="00A67533" w:rsidRPr="00A471C7" w:rsidRDefault="00A67533" w:rsidP="00A67533">
      <w:pPr>
        <w:rPr>
          <w:sz w:val="24"/>
          <w:szCs w:val="24"/>
        </w:rPr>
      </w:pPr>
      <w:r w:rsidRPr="00A471C7">
        <w:rPr>
          <w:sz w:val="24"/>
          <w:szCs w:val="24"/>
        </w:rPr>
        <w:t>Sales:</w:t>
      </w:r>
      <w:r w:rsidR="00CA62E7" w:rsidRPr="00A471C7">
        <w:rPr>
          <w:sz w:val="24"/>
          <w:szCs w:val="24"/>
        </w:rPr>
        <w:t xml:space="preserve"> No </w:t>
      </w:r>
      <w:r w:rsidR="008A002C" w:rsidRPr="00A471C7">
        <w:rPr>
          <w:sz w:val="24"/>
          <w:szCs w:val="24"/>
        </w:rPr>
        <w:t xml:space="preserve">public </w:t>
      </w:r>
      <w:r w:rsidR="00CA62E7" w:rsidRPr="00A471C7">
        <w:rPr>
          <w:sz w:val="24"/>
          <w:szCs w:val="24"/>
        </w:rPr>
        <w:t xml:space="preserve">sales should be expected by </w:t>
      </w:r>
      <w:r w:rsidR="003D69CB" w:rsidRPr="00A471C7">
        <w:rPr>
          <w:sz w:val="24"/>
          <w:szCs w:val="24"/>
        </w:rPr>
        <w:t>any</w:t>
      </w:r>
      <w:r w:rsidR="00CA62E7" w:rsidRPr="00A471C7">
        <w:rPr>
          <w:sz w:val="24"/>
          <w:szCs w:val="24"/>
        </w:rPr>
        <w:t xml:space="preserve"> artist</w:t>
      </w:r>
      <w:r w:rsidR="003D69CB" w:rsidRPr="00A471C7">
        <w:rPr>
          <w:sz w:val="24"/>
          <w:szCs w:val="24"/>
        </w:rPr>
        <w:t>s</w:t>
      </w:r>
      <w:r w:rsidR="00CA62E7" w:rsidRPr="00A471C7">
        <w:rPr>
          <w:sz w:val="24"/>
          <w:szCs w:val="24"/>
        </w:rPr>
        <w:t xml:space="preserve"> accepted for exhibition.</w:t>
      </w:r>
      <w:r w:rsidR="008A002C" w:rsidRPr="00A471C7">
        <w:rPr>
          <w:sz w:val="24"/>
          <w:szCs w:val="24"/>
        </w:rPr>
        <w:t xml:space="preserve"> No public sales will be facilitated by Unions staff.</w:t>
      </w:r>
    </w:p>
    <w:p w14:paraId="4B9C117A" w14:textId="77777777" w:rsidR="00CA62E7" w:rsidRDefault="00CA62E7" w:rsidP="00A67533"/>
    <w:sectPr w:rsidR="00CA62E7" w:rsidSect="00A47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533"/>
    <w:rsid w:val="000549B4"/>
    <w:rsid w:val="00076D83"/>
    <w:rsid w:val="000E51BC"/>
    <w:rsid w:val="00144000"/>
    <w:rsid w:val="00153797"/>
    <w:rsid w:val="002058C2"/>
    <w:rsid w:val="002F5AB2"/>
    <w:rsid w:val="00326412"/>
    <w:rsid w:val="00373C82"/>
    <w:rsid w:val="00395474"/>
    <w:rsid w:val="003C7BF8"/>
    <w:rsid w:val="003D69CB"/>
    <w:rsid w:val="0042747C"/>
    <w:rsid w:val="00446AC1"/>
    <w:rsid w:val="005E3E1D"/>
    <w:rsid w:val="0069145A"/>
    <w:rsid w:val="00761268"/>
    <w:rsid w:val="007916A4"/>
    <w:rsid w:val="00844DAB"/>
    <w:rsid w:val="008A002C"/>
    <w:rsid w:val="008E2375"/>
    <w:rsid w:val="008E4D70"/>
    <w:rsid w:val="00905F46"/>
    <w:rsid w:val="0093473E"/>
    <w:rsid w:val="009E6175"/>
    <w:rsid w:val="009F75B1"/>
    <w:rsid w:val="00A024A3"/>
    <w:rsid w:val="00A471C7"/>
    <w:rsid w:val="00A67533"/>
    <w:rsid w:val="00B9611D"/>
    <w:rsid w:val="00C11545"/>
    <w:rsid w:val="00C8089E"/>
    <w:rsid w:val="00C90954"/>
    <w:rsid w:val="00CA62E7"/>
    <w:rsid w:val="00CF4F2E"/>
    <w:rsid w:val="00D14F5E"/>
    <w:rsid w:val="00D821BE"/>
    <w:rsid w:val="00D90E34"/>
    <w:rsid w:val="00DA0A6B"/>
    <w:rsid w:val="00E93CD3"/>
    <w:rsid w:val="00F0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6481E"/>
  <w15:docId w15:val="{1B4F7D16-FE82-4236-B139-D104A9B3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2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0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E6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nionsart.blogspot.com/" TargetMode="External"/><Relationship Id="rId5" Type="http://schemas.openxmlformats.org/officeDocument/2006/relationships/hyperlink" Target="mailto:hdgh2@missouri.edu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525</Words>
  <Characters>2941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Jones, Sarah S. (MU-Student)</dc:creator>
  <cp:lastModifiedBy>Dai, Hongjue</cp:lastModifiedBy>
  <cp:revision>3</cp:revision>
  <cp:lastPrinted>2015-12-03T21:04:00Z</cp:lastPrinted>
  <dcterms:created xsi:type="dcterms:W3CDTF">2023-10-16T14:57:00Z</dcterms:created>
  <dcterms:modified xsi:type="dcterms:W3CDTF">2023-10-16T14:59:00Z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bc84447fd2008856d006dd7ceb7f329ff698bcc535f8e3b961a4fd02de8cdbc3</vt:lpwstr>
  </property>
</Properties>
</file>